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590"/>
      </w:tblGrid>
      <w:tr w:rsidR="001B5386" w:rsidRPr="000A0C14" w:rsidTr="001E1CB4">
        <w:trPr>
          <w:jc w:val="center"/>
        </w:trPr>
        <w:tc>
          <w:tcPr>
            <w:tcW w:w="5148" w:type="dxa"/>
            <w:tcBorders>
              <w:top w:val="nil"/>
              <w:left w:val="nil"/>
              <w:bottom w:val="nil"/>
              <w:right w:val="nil"/>
            </w:tcBorders>
            <w:shd w:val="clear" w:color="auto" w:fill="auto"/>
          </w:tcPr>
          <w:p w:rsidR="001B5386" w:rsidRPr="000A0C14" w:rsidRDefault="001B5386" w:rsidP="001E1CB4">
            <w:pPr>
              <w:jc w:val="both"/>
              <w:rPr>
                <w:b/>
                <w:sz w:val="28"/>
                <w:szCs w:val="28"/>
              </w:rPr>
            </w:pPr>
            <w:r w:rsidRPr="000A0C14">
              <w:rPr>
                <w:b/>
                <w:sz w:val="28"/>
                <w:szCs w:val="28"/>
              </w:rPr>
              <w:t>TRƯỜNG THCS THƯỢNG THANH</w:t>
            </w:r>
          </w:p>
          <w:p w:rsidR="001B5386" w:rsidRPr="000A0C14" w:rsidRDefault="001B5386" w:rsidP="001E1CB4">
            <w:pPr>
              <w:jc w:val="center"/>
              <w:rPr>
                <w:b/>
                <w:sz w:val="28"/>
                <w:szCs w:val="28"/>
              </w:rPr>
            </w:pPr>
            <w:r>
              <w:rPr>
                <w:b/>
                <w:sz w:val="28"/>
                <w:szCs w:val="28"/>
              </w:rPr>
              <w:t>NĂM HỌC 2016</w:t>
            </w:r>
            <w:r w:rsidRPr="000A0C14">
              <w:rPr>
                <w:b/>
                <w:sz w:val="28"/>
                <w:szCs w:val="28"/>
              </w:rPr>
              <w:t xml:space="preserve"> -201</w:t>
            </w:r>
            <w:r>
              <w:rPr>
                <w:b/>
                <w:sz w:val="28"/>
                <w:szCs w:val="28"/>
              </w:rPr>
              <w:t>7</w:t>
            </w:r>
          </w:p>
        </w:tc>
        <w:tc>
          <w:tcPr>
            <w:tcW w:w="4590" w:type="dxa"/>
            <w:tcBorders>
              <w:top w:val="nil"/>
              <w:left w:val="nil"/>
              <w:bottom w:val="nil"/>
              <w:right w:val="nil"/>
            </w:tcBorders>
            <w:shd w:val="clear" w:color="auto" w:fill="auto"/>
          </w:tcPr>
          <w:p w:rsidR="001B5386" w:rsidRPr="000A0C14" w:rsidRDefault="001B5386" w:rsidP="001E1CB4">
            <w:pPr>
              <w:jc w:val="both"/>
              <w:rPr>
                <w:b/>
                <w:sz w:val="28"/>
                <w:szCs w:val="28"/>
              </w:rPr>
            </w:pPr>
            <w:r>
              <w:rPr>
                <w:b/>
                <w:sz w:val="28"/>
                <w:szCs w:val="28"/>
              </w:rPr>
              <w:t>ĐỀ CƯƠNG</w:t>
            </w:r>
            <w:r w:rsidRPr="000A0C14">
              <w:rPr>
                <w:b/>
                <w:sz w:val="28"/>
                <w:szCs w:val="28"/>
              </w:rPr>
              <w:t xml:space="preserve"> ÔN TẬP HỌC KÌ I</w:t>
            </w:r>
          </w:p>
          <w:p w:rsidR="001B5386" w:rsidRPr="000A0C14" w:rsidRDefault="001B5386" w:rsidP="001E1CB4">
            <w:pPr>
              <w:jc w:val="center"/>
              <w:rPr>
                <w:b/>
                <w:sz w:val="28"/>
                <w:szCs w:val="28"/>
              </w:rPr>
            </w:pPr>
            <w:r w:rsidRPr="000A0C14">
              <w:rPr>
                <w:b/>
                <w:sz w:val="28"/>
                <w:szCs w:val="28"/>
              </w:rPr>
              <w:t xml:space="preserve">MÔN </w:t>
            </w:r>
            <w:r>
              <w:rPr>
                <w:b/>
                <w:sz w:val="28"/>
                <w:szCs w:val="28"/>
              </w:rPr>
              <w:t>LỊCH SỬ6</w:t>
            </w:r>
          </w:p>
        </w:tc>
      </w:tr>
    </w:tbl>
    <w:p w:rsidR="001B5386" w:rsidRDefault="001B5386" w:rsidP="001B5386">
      <w:pPr>
        <w:jc w:val="both"/>
        <w:rPr>
          <w:b/>
          <w:sz w:val="28"/>
          <w:szCs w:val="28"/>
          <w:lang w:val="nl-NL"/>
        </w:rPr>
      </w:pPr>
    </w:p>
    <w:p w:rsidR="001B5386" w:rsidRDefault="001B5386" w:rsidP="001B5386">
      <w:pPr>
        <w:jc w:val="both"/>
        <w:rPr>
          <w:b/>
          <w:sz w:val="28"/>
          <w:szCs w:val="28"/>
          <w:lang w:val="nl-NL"/>
        </w:rPr>
      </w:pPr>
    </w:p>
    <w:p w:rsidR="001B5386" w:rsidRDefault="001B5386" w:rsidP="001B5386">
      <w:pPr>
        <w:jc w:val="both"/>
        <w:rPr>
          <w:color w:val="000000"/>
          <w:sz w:val="28"/>
          <w:szCs w:val="28"/>
          <w:lang w:val="nl-NL"/>
        </w:rPr>
      </w:pPr>
      <w:r w:rsidRPr="00F82543">
        <w:rPr>
          <w:b/>
          <w:color w:val="000000"/>
          <w:sz w:val="28"/>
          <w:szCs w:val="28"/>
          <w:lang w:val="nl-NL"/>
        </w:rPr>
        <w:t xml:space="preserve">Câu 1: </w:t>
      </w:r>
      <w:r w:rsidRPr="00F82543">
        <w:rPr>
          <w:color w:val="000000"/>
          <w:sz w:val="28"/>
          <w:szCs w:val="28"/>
          <w:lang w:val="nl-NL"/>
        </w:rPr>
        <w:t>Nước Văn Lang được thành lập vào thời gian nào? Ở đâu? Ai là người đứng đầu?</w:t>
      </w:r>
    </w:p>
    <w:p w:rsidR="001B5386" w:rsidRDefault="001B5386" w:rsidP="001B5386">
      <w:pPr>
        <w:jc w:val="both"/>
        <w:rPr>
          <w:color w:val="000000"/>
          <w:sz w:val="28"/>
          <w:szCs w:val="28"/>
          <w:lang w:val="nl-NL"/>
        </w:rPr>
      </w:pPr>
      <w:r w:rsidRPr="00360E14">
        <w:rPr>
          <w:color w:val="000000"/>
          <w:sz w:val="28"/>
          <w:szCs w:val="28"/>
          <w:lang w:val="nl-NL"/>
        </w:rPr>
        <w:t>-</w:t>
      </w:r>
      <w:r>
        <w:rPr>
          <w:color w:val="000000"/>
          <w:sz w:val="28"/>
          <w:szCs w:val="28"/>
          <w:lang w:val="nl-NL"/>
        </w:rPr>
        <w:t xml:space="preserve"> Thời gian: Khoảng thế kỉ VII TCN.</w:t>
      </w:r>
    </w:p>
    <w:p w:rsidR="001B5386" w:rsidRDefault="001B5386" w:rsidP="001B5386">
      <w:pPr>
        <w:jc w:val="both"/>
        <w:rPr>
          <w:color w:val="000000"/>
          <w:sz w:val="28"/>
          <w:szCs w:val="28"/>
          <w:lang w:val="nl-NL"/>
        </w:rPr>
      </w:pPr>
      <w:r>
        <w:rPr>
          <w:color w:val="000000"/>
          <w:sz w:val="28"/>
          <w:szCs w:val="28"/>
          <w:lang w:val="nl-NL"/>
        </w:rPr>
        <w:t>- Người đứng đầu: Hùng Vương.</w:t>
      </w:r>
    </w:p>
    <w:p w:rsidR="001B5386" w:rsidRPr="00F82543" w:rsidRDefault="001B5386" w:rsidP="001B5386">
      <w:pPr>
        <w:jc w:val="both"/>
        <w:rPr>
          <w:color w:val="000000"/>
          <w:sz w:val="28"/>
          <w:szCs w:val="28"/>
          <w:lang w:val="nl-NL"/>
        </w:rPr>
      </w:pPr>
      <w:r>
        <w:rPr>
          <w:color w:val="000000"/>
          <w:sz w:val="28"/>
          <w:szCs w:val="28"/>
          <w:lang w:val="nl-NL"/>
        </w:rPr>
        <w:t>- Kinh đô ở Bạch Hạc – Phú Thọ.</w:t>
      </w:r>
    </w:p>
    <w:p w:rsidR="001B5386" w:rsidRDefault="001B5386" w:rsidP="001B5386">
      <w:pPr>
        <w:jc w:val="both"/>
        <w:rPr>
          <w:color w:val="000000"/>
          <w:sz w:val="28"/>
          <w:szCs w:val="28"/>
          <w:lang w:val="nl-NL"/>
        </w:rPr>
      </w:pPr>
      <w:r w:rsidRPr="00F82543">
        <w:rPr>
          <w:b/>
          <w:color w:val="000000"/>
          <w:sz w:val="28"/>
          <w:szCs w:val="28"/>
          <w:lang w:val="nl-NL"/>
        </w:rPr>
        <w:t>Câu 2:</w:t>
      </w:r>
      <w:r w:rsidRPr="00F82543">
        <w:rPr>
          <w:color w:val="000000"/>
          <w:sz w:val="28"/>
          <w:szCs w:val="28"/>
          <w:lang w:val="nl-NL"/>
        </w:rPr>
        <w:t xml:space="preserve"> Em hãy trình bày đời sống vật chất và tinh thần của cư dân Văn Lang?</w:t>
      </w:r>
    </w:p>
    <w:p w:rsidR="001B5386" w:rsidRPr="00360E14" w:rsidRDefault="001B5386" w:rsidP="001B5386">
      <w:pPr>
        <w:jc w:val="both"/>
        <w:rPr>
          <w:b/>
          <w:i/>
          <w:color w:val="000000"/>
          <w:sz w:val="28"/>
          <w:szCs w:val="28"/>
        </w:rPr>
      </w:pPr>
      <w:r w:rsidRPr="00360E14">
        <w:rPr>
          <w:b/>
          <w:i/>
          <w:color w:val="000000"/>
          <w:sz w:val="28"/>
          <w:szCs w:val="28"/>
        </w:rPr>
        <w:t>* Đời sống vật chất:</w:t>
      </w:r>
    </w:p>
    <w:p w:rsidR="001B5386" w:rsidRPr="00570B0D" w:rsidRDefault="001B5386" w:rsidP="001B5386">
      <w:pPr>
        <w:jc w:val="both"/>
        <w:rPr>
          <w:color w:val="000000"/>
          <w:sz w:val="28"/>
          <w:szCs w:val="28"/>
        </w:rPr>
      </w:pPr>
      <w:r w:rsidRPr="00570B0D">
        <w:rPr>
          <w:color w:val="000000"/>
          <w:sz w:val="28"/>
          <w:szCs w:val="28"/>
        </w:rPr>
        <w:t>- Ở nhà sàn (làm băng tre, gỗ, nứa...), ở thành làng chạ.</w:t>
      </w:r>
    </w:p>
    <w:p w:rsidR="001B5386" w:rsidRPr="00570B0D" w:rsidRDefault="001B5386" w:rsidP="001B5386">
      <w:pPr>
        <w:jc w:val="both"/>
        <w:rPr>
          <w:color w:val="000000"/>
          <w:sz w:val="28"/>
          <w:szCs w:val="28"/>
        </w:rPr>
      </w:pPr>
      <w:r w:rsidRPr="00570B0D">
        <w:rPr>
          <w:color w:val="000000"/>
          <w:sz w:val="28"/>
          <w:szCs w:val="28"/>
        </w:rPr>
        <w:t>- Ăn: cơm rau, cá, dùng bát, mâm, muôi. Dùng mắm, muối, gừng.</w:t>
      </w:r>
    </w:p>
    <w:p w:rsidR="001B5386" w:rsidRPr="00570B0D" w:rsidRDefault="001B5386" w:rsidP="001B5386">
      <w:pPr>
        <w:jc w:val="both"/>
        <w:rPr>
          <w:color w:val="000000"/>
          <w:sz w:val="28"/>
          <w:szCs w:val="28"/>
        </w:rPr>
      </w:pPr>
      <w:r w:rsidRPr="00570B0D">
        <w:rPr>
          <w:color w:val="000000"/>
          <w:sz w:val="28"/>
          <w:szCs w:val="28"/>
        </w:rPr>
        <w:t>- Mặc:</w:t>
      </w:r>
    </w:p>
    <w:p w:rsidR="001B5386" w:rsidRPr="00570B0D" w:rsidRDefault="001B5386" w:rsidP="001B5386">
      <w:pPr>
        <w:jc w:val="both"/>
        <w:rPr>
          <w:color w:val="000000"/>
          <w:sz w:val="28"/>
          <w:szCs w:val="28"/>
        </w:rPr>
      </w:pPr>
      <w:r w:rsidRPr="00570B0D">
        <w:rPr>
          <w:color w:val="000000"/>
          <w:sz w:val="28"/>
          <w:szCs w:val="28"/>
        </w:rPr>
        <w:t xml:space="preserve">+ </w:t>
      </w:r>
      <w:smartTag w:uri="urn:schemas-microsoft-com:office:smarttags" w:element="country-region">
        <w:smartTag w:uri="urn:schemas-microsoft-com:office:smarttags" w:element="place">
          <w:r w:rsidRPr="00570B0D">
            <w:rPr>
              <w:color w:val="000000"/>
              <w:sz w:val="28"/>
              <w:szCs w:val="28"/>
            </w:rPr>
            <w:t>Nam</w:t>
          </w:r>
        </w:smartTag>
      </w:smartTag>
      <w:r w:rsidRPr="00570B0D">
        <w:rPr>
          <w:color w:val="000000"/>
          <w:sz w:val="28"/>
          <w:szCs w:val="28"/>
        </w:rPr>
        <w:t xml:space="preserve"> đóng khố, mình trần, chân đất. </w:t>
      </w:r>
    </w:p>
    <w:p w:rsidR="001B5386" w:rsidRPr="00570B0D" w:rsidRDefault="001B5386" w:rsidP="001B5386">
      <w:pPr>
        <w:jc w:val="both"/>
        <w:rPr>
          <w:color w:val="000000"/>
          <w:sz w:val="28"/>
          <w:szCs w:val="28"/>
        </w:rPr>
      </w:pPr>
      <w:r w:rsidRPr="00570B0D">
        <w:rPr>
          <w:color w:val="000000"/>
          <w:sz w:val="28"/>
          <w:szCs w:val="28"/>
        </w:rPr>
        <w:t>+ Nữ mặc váy, áo xẻ giữa có yếm che ngực, tóc để nhiều…  dùng đồ trang sức trong ngày lễ.</w:t>
      </w:r>
    </w:p>
    <w:p w:rsidR="001B5386" w:rsidRDefault="001B5386" w:rsidP="001B5386">
      <w:pPr>
        <w:jc w:val="both"/>
        <w:rPr>
          <w:color w:val="000000"/>
          <w:sz w:val="28"/>
          <w:szCs w:val="28"/>
        </w:rPr>
      </w:pPr>
      <w:r w:rsidRPr="00570B0D">
        <w:rPr>
          <w:color w:val="000000"/>
          <w:sz w:val="28"/>
          <w:szCs w:val="28"/>
        </w:rPr>
        <w:t>- Đi lại bằng thuyền.</w:t>
      </w:r>
    </w:p>
    <w:p w:rsidR="001B5386" w:rsidRPr="00360E14" w:rsidRDefault="001B5386" w:rsidP="001B5386">
      <w:pPr>
        <w:jc w:val="both"/>
        <w:rPr>
          <w:b/>
          <w:i/>
          <w:color w:val="000000"/>
          <w:sz w:val="28"/>
          <w:szCs w:val="28"/>
        </w:rPr>
      </w:pPr>
      <w:r w:rsidRPr="00360E14">
        <w:rPr>
          <w:b/>
          <w:i/>
          <w:color w:val="000000"/>
          <w:sz w:val="28"/>
          <w:szCs w:val="28"/>
        </w:rPr>
        <w:t>* Đời sống tinh thần</w:t>
      </w:r>
    </w:p>
    <w:p w:rsidR="001B5386" w:rsidRPr="006378BF" w:rsidRDefault="001B5386" w:rsidP="001B5386">
      <w:pPr>
        <w:ind w:firstLine="720"/>
        <w:jc w:val="both"/>
        <w:rPr>
          <w:color w:val="000000"/>
          <w:sz w:val="28"/>
          <w:szCs w:val="28"/>
          <w:lang w:val="pt-BR"/>
        </w:rPr>
      </w:pPr>
      <w:r w:rsidRPr="006378BF">
        <w:rPr>
          <w:color w:val="000000"/>
          <w:sz w:val="28"/>
          <w:szCs w:val="28"/>
          <w:lang w:val="pt-BR"/>
        </w:rPr>
        <w:t>- Xã hội chia thành nhiều tầng lớp khác nhau: Quí tộc, dân tự do, nô tỳ (sự phân biệt giữa các tầng lớp chưa sâu sắc).</w:t>
      </w:r>
    </w:p>
    <w:p w:rsidR="001B5386" w:rsidRPr="00393B03" w:rsidRDefault="001B5386" w:rsidP="001B5386">
      <w:pPr>
        <w:ind w:firstLine="720"/>
        <w:jc w:val="both"/>
        <w:rPr>
          <w:color w:val="000000"/>
          <w:sz w:val="28"/>
          <w:szCs w:val="28"/>
          <w:lang w:val="pt-BR"/>
        </w:rPr>
      </w:pPr>
      <w:r w:rsidRPr="00393B03">
        <w:rPr>
          <w:color w:val="000000"/>
          <w:sz w:val="28"/>
          <w:szCs w:val="28"/>
          <w:lang w:val="pt-BR"/>
        </w:rPr>
        <w:t>- Tổ chức lễ hội, vui chơi  nhảy múa, đua thuyền.</w:t>
      </w:r>
    </w:p>
    <w:p w:rsidR="001B5386" w:rsidRPr="00393B03" w:rsidRDefault="001B5386" w:rsidP="001B5386">
      <w:pPr>
        <w:ind w:firstLine="720"/>
        <w:jc w:val="both"/>
        <w:rPr>
          <w:color w:val="000000"/>
          <w:sz w:val="28"/>
          <w:szCs w:val="28"/>
          <w:lang w:val="pt-BR"/>
        </w:rPr>
      </w:pPr>
      <w:r w:rsidRPr="00393B03">
        <w:rPr>
          <w:color w:val="000000"/>
          <w:sz w:val="28"/>
          <w:szCs w:val="28"/>
          <w:lang w:val="pt-BR"/>
        </w:rPr>
        <w:t>- Có phong tục ăn trầu, nhuộm răng, làm bánh, xăm mình.</w:t>
      </w:r>
    </w:p>
    <w:p w:rsidR="001B5386" w:rsidRPr="00393B03" w:rsidRDefault="001B5386" w:rsidP="001B5386">
      <w:pPr>
        <w:ind w:firstLine="720"/>
        <w:jc w:val="both"/>
        <w:rPr>
          <w:color w:val="000000"/>
          <w:sz w:val="28"/>
          <w:szCs w:val="28"/>
          <w:lang w:val="pt-BR"/>
        </w:rPr>
      </w:pPr>
      <w:r w:rsidRPr="00393B03">
        <w:rPr>
          <w:color w:val="000000"/>
          <w:sz w:val="28"/>
          <w:szCs w:val="28"/>
          <w:lang w:val="pt-BR"/>
        </w:rPr>
        <w:t>- Tín ngưỡng: Thờ cúng mặt trăng, mặt trời (các lực lượng siêu nhiên), thờ cúng tổ tiên.. Người chết được chôn trong thạp, bình và có đồ trang sức.</w:t>
      </w:r>
    </w:p>
    <w:p w:rsidR="001B5386" w:rsidRPr="00393B03" w:rsidRDefault="001B5386" w:rsidP="001B5386">
      <w:pPr>
        <w:ind w:firstLine="720"/>
        <w:jc w:val="both"/>
        <w:rPr>
          <w:color w:val="000000"/>
          <w:sz w:val="28"/>
          <w:szCs w:val="28"/>
          <w:lang w:val="pt-BR"/>
        </w:rPr>
      </w:pPr>
      <w:r w:rsidRPr="00393B03">
        <w:rPr>
          <w:color w:val="000000"/>
          <w:sz w:val="28"/>
          <w:szCs w:val="28"/>
          <w:lang w:val="pt-BR"/>
        </w:rPr>
        <w:t>- Họ có khiếu thẩm mĩ cao.</w:t>
      </w:r>
    </w:p>
    <w:p w:rsidR="001B5386" w:rsidRPr="00E260A3" w:rsidRDefault="001B5386" w:rsidP="001B5386">
      <w:pPr>
        <w:ind w:firstLine="720"/>
        <w:jc w:val="both"/>
        <w:rPr>
          <w:sz w:val="28"/>
          <w:szCs w:val="28"/>
          <w:lang w:val="pt-BR"/>
        </w:rPr>
      </w:pPr>
      <w:r w:rsidRPr="00393B03">
        <w:rPr>
          <w:color w:val="000000"/>
          <w:sz w:val="28"/>
          <w:szCs w:val="28"/>
          <w:lang w:val="pt-BR"/>
        </w:rPr>
        <w:t>=&gt; Đời sống vật chất và tinh thần hoà quyện vào nhau tạo nên tình cảm cộng đồng trong con người Văn lang (Cơ sở của TY nước – một truyền thống quý báu của dân tộc ta).</w:t>
      </w:r>
    </w:p>
    <w:p w:rsidR="001B5386" w:rsidRDefault="001B5386" w:rsidP="001B5386">
      <w:pPr>
        <w:jc w:val="both"/>
        <w:rPr>
          <w:color w:val="000000"/>
          <w:sz w:val="28"/>
          <w:szCs w:val="28"/>
          <w:lang w:val="nl-NL"/>
        </w:rPr>
      </w:pPr>
      <w:r w:rsidRPr="00F82543">
        <w:rPr>
          <w:b/>
          <w:color w:val="000000"/>
          <w:sz w:val="28"/>
          <w:szCs w:val="28"/>
          <w:lang w:val="nl-NL"/>
        </w:rPr>
        <w:t xml:space="preserve">Câu 3: </w:t>
      </w:r>
      <w:r>
        <w:rPr>
          <w:color w:val="000000"/>
          <w:sz w:val="28"/>
          <w:szCs w:val="28"/>
          <w:lang w:val="nl-NL"/>
        </w:rPr>
        <w:t>Sơ đồ:</w:t>
      </w:r>
    </w:p>
    <w:p w:rsidR="001B5386" w:rsidRDefault="001B5386" w:rsidP="001B5386">
      <w:pPr>
        <w:tabs>
          <w:tab w:val="left" w:pos="1935"/>
        </w:tabs>
        <w:jc w:val="both"/>
        <w:rPr>
          <w:color w:val="000000"/>
          <w:sz w:val="28"/>
          <w:szCs w:val="28"/>
          <w:lang w:val="nl-NL"/>
        </w:rPr>
      </w:pPr>
      <w:r>
        <w:rPr>
          <w:noProof/>
          <w:color w:val="000000"/>
          <w:sz w:val="28"/>
          <w:szCs w:val="28"/>
          <w:lang w:val="vi-VN" w:eastAsia="vi-VN"/>
        </w:rPr>
        <mc:AlternateContent>
          <mc:Choice Requires="wpc">
            <w:drawing>
              <wp:anchor distT="0" distB="0" distL="114300" distR="114300" simplePos="0" relativeHeight="251659264" behindDoc="0" locked="0" layoutInCell="1" allowOverlap="1" wp14:anchorId="771D0B8B" wp14:editId="3050DC17">
                <wp:simplePos x="0" y="0"/>
                <wp:positionH relativeFrom="character">
                  <wp:posOffset>-70485</wp:posOffset>
                </wp:positionH>
                <wp:positionV relativeFrom="line">
                  <wp:posOffset>41275</wp:posOffset>
                </wp:positionV>
                <wp:extent cx="6478905" cy="2419350"/>
                <wp:effectExtent l="0" t="0" r="0" b="19050"/>
                <wp:wrapNone/>
                <wp:docPr id="14"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0"/>
                        <wps:cNvSpPr txBox="1">
                          <a:spLocks noChangeArrowheads="1"/>
                        </wps:cNvSpPr>
                        <wps:spPr bwMode="auto">
                          <a:xfrm>
                            <a:off x="1737451" y="0"/>
                            <a:ext cx="2678344" cy="725372"/>
                          </a:xfrm>
                          <a:prstGeom prst="rect">
                            <a:avLst/>
                          </a:prstGeom>
                          <a:solidFill>
                            <a:srgbClr val="FFFFFF"/>
                          </a:solidFill>
                          <a:ln w="9525">
                            <a:solidFill>
                              <a:srgbClr val="000000"/>
                            </a:solidFill>
                            <a:miter lim="800000"/>
                            <a:headEnd/>
                            <a:tailEnd/>
                          </a:ln>
                        </wps:spPr>
                        <wps:txbx>
                          <w:txbxContent>
                            <w:p w:rsidR="001B5386" w:rsidRPr="00DC1EDF" w:rsidRDefault="001B5386" w:rsidP="001B5386">
                              <w:pPr>
                                <w:jc w:val="center"/>
                                <w:rPr>
                                  <w:b/>
                                </w:rPr>
                              </w:pPr>
                              <w:r w:rsidRPr="00DC1EDF">
                                <w:rPr>
                                  <w:b/>
                                </w:rPr>
                                <w:t>HÙNG VƯƠNG</w:t>
                              </w:r>
                            </w:p>
                            <w:p w:rsidR="001B5386" w:rsidRPr="00DC1EDF" w:rsidRDefault="001B5386" w:rsidP="001B5386">
                              <w:pPr>
                                <w:jc w:val="center"/>
                                <w:rPr>
                                  <w:b/>
                                </w:rPr>
                              </w:pPr>
                              <w:r w:rsidRPr="00DC1EDF">
                                <w:rPr>
                                  <w:b/>
                                </w:rPr>
                                <w:t>LẠC HẦU - LẠC TƯỚNG</w:t>
                              </w:r>
                            </w:p>
                            <w:p w:rsidR="001B5386" w:rsidRPr="00DC1EDF" w:rsidRDefault="001B5386" w:rsidP="001B5386">
                              <w:pPr>
                                <w:jc w:val="center"/>
                                <w:rPr>
                                  <w:b/>
                                </w:rPr>
                              </w:pPr>
                              <w:r w:rsidRPr="00DC1EDF">
                                <w:rPr>
                                  <w:b/>
                                </w:rPr>
                                <w:t>(trung ương)</w:t>
                              </w:r>
                            </w:p>
                          </w:txbxContent>
                        </wps:txbx>
                        <wps:bodyPr rot="0" vert="horz" wrap="square" lIns="91440" tIns="45720" rIns="91440" bIns="45720" anchor="t" anchorCtr="0" upright="1">
                          <a:noAutofit/>
                        </wps:bodyPr>
                      </wps:wsp>
                      <wps:wsp>
                        <wps:cNvPr id="2" name="Text Box 11"/>
                        <wps:cNvSpPr txBox="1">
                          <a:spLocks noChangeArrowheads="1"/>
                        </wps:cNvSpPr>
                        <wps:spPr bwMode="auto">
                          <a:xfrm>
                            <a:off x="108252" y="967740"/>
                            <a:ext cx="1927794" cy="483004"/>
                          </a:xfrm>
                          <a:prstGeom prst="rect">
                            <a:avLst/>
                          </a:prstGeom>
                          <a:solidFill>
                            <a:srgbClr val="FFFFFF"/>
                          </a:solidFill>
                          <a:ln w="9525">
                            <a:solidFill>
                              <a:srgbClr val="000000"/>
                            </a:solidFill>
                            <a:miter lim="800000"/>
                            <a:headEnd/>
                            <a:tailEnd/>
                          </a:ln>
                        </wps:spPr>
                        <wps:txbx>
                          <w:txbxContent>
                            <w:p w:rsidR="001B5386" w:rsidRDefault="001B5386" w:rsidP="001B5386">
                              <w:pPr>
                                <w:jc w:val="center"/>
                              </w:pPr>
                              <w:r w:rsidRPr="00DC1EDF">
                                <w:rPr>
                                  <w:b/>
                                </w:rPr>
                                <w:t>LẠC TƯỚNG</w:t>
                              </w:r>
                            </w:p>
                            <w:p w:rsidR="001B5386" w:rsidRPr="00DC1EDF" w:rsidRDefault="001B5386" w:rsidP="001B5386">
                              <w:pPr>
                                <w:jc w:val="center"/>
                              </w:pPr>
                              <w:r>
                                <w:rPr>
                                  <w:b/>
                                </w:rPr>
                                <w:t xml:space="preserve"> (bộ)</w:t>
                              </w:r>
                            </w:p>
                          </w:txbxContent>
                        </wps:txbx>
                        <wps:bodyPr rot="0" vert="horz" wrap="square" lIns="91440" tIns="45720" rIns="91440" bIns="45720" anchor="t" anchorCtr="0" upright="1">
                          <a:noAutofit/>
                        </wps:bodyPr>
                      </wps:wsp>
                      <wps:wsp>
                        <wps:cNvPr id="3" name="Text Box 12"/>
                        <wps:cNvSpPr txBox="1">
                          <a:spLocks noChangeArrowheads="1"/>
                        </wps:cNvSpPr>
                        <wps:spPr bwMode="auto">
                          <a:xfrm>
                            <a:off x="3981883" y="967740"/>
                            <a:ext cx="1953053" cy="483004"/>
                          </a:xfrm>
                          <a:prstGeom prst="rect">
                            <a:avLst/>
                          </a:prstGeom>
                          <a:solidFill>
                            <a:srgbClr val="FFFFFF"/>
                          </a:solidFill>
                          <a:ln w="9525">
                            <a:solidFill>
                              <a:srgbClr val="000000"/>
                            </a:solidFill>
                            <a:miter lim="800000"/>
                            <a:headEnd/>
                            <a:tailEnd/>
                          </a:ln>
                        </wps:spPr>
                        <wps:txbx>
                          <w:txbxContent>
                            <w:p w:rsidR="001B5386" w:rsidRDefault="001B5386" w:rsidP="001B5386">
                              <w:pPr>
                                <w:jc w:val="center"/>
                              </w:pPr>
                              <w:r w:rsidRPr="00DC1EDF">
                                <w:rPr>
                                  <w:b/>
                                </w:rPr>
                                <w:t>LẠC TƯỚNG</w:t>
                              </w:r>
                            </w:p>
                            <w:p w:rsidR="001B5386" w:rsidRPr="00DC1EDF" w:rsidRDefault="001B5386" w:rsidP="001B5386">
                              <w:pPr>
                                <w:jc w:val="center"/>
                                <w:rPr>
                                  <w:b/>
                                </w:rPr>
                              </w:pPr>
                              <w:r w:rsidRPr="00DC1EDF">
                                <w:rPr>
                                  <w:b/>
                                </w:rPr>
                                <w:t>(bộ)</w:t>
                              </w: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108252" y="1934614"/>
                            <a:ext cx="1050048" cy="483870"/>
                          </a:xfrm>
                          <a:prstGeom prst="rect">
                            <a:avLst/>
                          </a:prstGeom>
                          <a:solidFill>
                            <a:srgbClr val="FFFFFF"/>
                          </a:solidFill>
                          <a:ln w="9525">
                            <a:solidFill>
                              <a:srgbClr val="000000"/>
                            </a:solidFill>
                            <a:miter lim="800000"/>
                            <a:headEnd/>
                            <a:tailEnd/>
                          </a:ln>
                        </wps:spPr>
                        <wps:txb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txbxContent>
                        </wps:txbx>
                        <wps:bodyPr rot="0" vert="horz" wrap="square" lIns="91440" tIns="45720" rIns="91440" bIns="45720" anchor="t" anchorCtr="0" upright="1">
                          <a:noAutofit/>
                        </wps:bodyPr>
                      </wps:wsp>
                      <wps:wsp>
                        <wps:cNvPr id="5" name="Text Box 14"/>
                        <wps:cNvSpPr txBox="1">
                          <a:spLocks noChangeArrowheads="1"/>
                        </wps:cNvSpPr>
                        <wps:spPr bwMode="auto">
                          <a:xfrm>
                            <a:off x="1665282" y="1934614"/>
                            <a:ext cx="1022985" cy="483870"/>
                          </a:xfrm>
                          <a:prstGeom prst="rect">
                            <a:avLst/>
                          </a:prstGeom>
                          <a:solidFill>
                            <a:srgbClr val="FFFFFF"/>
                          </a:solidFill>
                          <a:ln w="9525">
                            <a:solidFill>
                              <a:srgbClr val="000000"/>
                            </a:solidFill>
                            <a:miter lim="800000"/>
                            <a:headEnd/>
                            <a:tailEnd/>
                          </a:ln>
                        </wps:spPr>
                        <wps:txb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p w:rsidR="001B5386" w:rsidRPr="001110EE" w:rsidRDefault="001B5386" w:rsidP="001B5386"/>
                          </w:txbxContent>
                        </wps:txbx>
                        <wps:bodyPr rot="0" vert="horz" wrap="square" lIns="91440" tIns="45720" rIns="91440" bIns="45720" anchor="t" anchorCtr="0" upright="1">
                          <a:noAutofit/>
                        </wps:bodyPr>
                      </wps:wsp>
                      <wps:wsp>
                        <wps:cNvPr id="6" name="Text Box 15"/>
                        <wps:cNvSpPr txBox="1">
                          <a:spLocks noChangeArrowheads="1"/>
                        </wps:cNvSpPr>
                        <wps:spPr bwMode="auto">
                          <a:xfrm>
                            <a:off x="4922777" y="1934614"/>
                            <a:ext cx="1013062" cy="483870"/>
                          </a:xfrm>
                          <a:prstGeom prst="rect">
                            <a:avLst/>
                          </a:prstGeom>
                          <a:solidFill>
                            <a:srgbClr val="FFFFFF"/>
                          </a:solidFill>
                          <a:ln w="9525">
                            <a:solidFill>
                              <a:srgbClr val="000000"/>
                            </a:solidFill>
                            <a:miter lim="800000"/>
                            <a:headEnd/>
                            <a:tailEnd/>
                          </a:ln>
                        </wps:spPr>
                        <wps:txb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p w:rsidR="001B5386" w:rsidRDefault="001B5386" w:rsidP="001B5386"/>
                          </w:txbxContent>
                        </wps:txbx>
                        <wps:bodyPr rot="0" vert="horz" wrap="square" lIns="91440" tIns="45720" rIns="91440" bIns="45720" anchor="t" anchorCtr="0" upright="1">
                          <a:noAutofit/>
                        </wps:bodyPr>
                      </wps:wsp>
                      <wps:wsp>
                        <wps:cNvPr id="7" name="Text Box 16"/>
                        <wps:cNvSpPr txBox="1">
                          <a:spLocks noChangeArrowheads="1"/>
                        </wps:cNvSpPr>
                        <wps:spPr bwMode="auto">
                          <a:xfrm>
                            <a:off x="3438817" y="1934614"/>
                            <a:ext cx="1013062" cy="483870"/>
                          </a:xfrm>
                          <a:prstGeom prst="rect">
                            <a:avLst/>
                          </a:prstGeom>
                          <a:solidFill>
                            <a:srgbClr val="FFFFFF"/>
                          </a:solidFill>
                          <a:ln w="9525">
                            <a:solidFill>
                              <a:srgbClr val="000000"/>
                            </a:solidFill>
                            <a:miter lim="800000"/>
                            <a:headEnd/>
                            <a:tailEnd/>
                          </a:ln>
                        </wps:spPr>
                        <wps:txb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p w:rsidR="001B5386" w:rsidRDefault="001B5386" w:rsidP="001B5386"/>
                          </w:txbxContent>
                        </wps:txbx>
                        <wps:bodyPr rot="0" vert="horz" wrap="square" lIns="91440" tIns="45720" rIns="91440" bIns="45720" anchor="t" anchorCtr="0" upright="1">
                          <a:noAutofit/>
                        </wps:bodyPr>
                      </wps:wsp>
                      <wps:wsp>
                        <wps:cNvPr id="8" name="Line 17"/>
                        <wps:cNvCnPr/>
                        <wps:spPr bwMode="auto">
                          <a:xfrm flipH="1">
                            <a:off x="940894" y="725372"/>
                            <a:ext cx="2063110" cy="2423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8"/>
                        <wps:cNvCnPr/>
                        <wps:spPr bwMode="auto">
                          <a:xfrm>
                            <a:off x="3004004" y="725372"/>
                            <a:ext cx="1990942" cy="2423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9"/>
                        <wps:cNvCnPr/>
                        <wps:spPr bwMode="auto">
                          <a:xfrm flipH="1">
                            <a:off x="506982" y="1450744"/>
                            <a:ext cx="469996"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0"/>
                        <wps:cNvCnPr/>
                        <wps:spPr bwMode="auto">
                          <a:xfrm>
                            <a:off x="976978" y="1450744"/>
                            <a:ext cx="11583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21"/>
                        <wps:cNvCnPr/>
                        <wps:spPr bwMode="auto">
                          <a:xfrm flipH="1">
                            <a:off x="3944897" y="1450744"/>
                            <a:ext cx="97788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2"/>
                        <wps:cNvCnPr/>
                        <wps:spPr bwMode="auto">
                          <a:xfrm>
                            <a:off x="4922777" y="1450744"/>
                            <a:ext cx="543066"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8" o:spid="_x0000_s1026" editas="canvas" style="position:absolute;margin-left:-5.55pt;margin-top:3.25pt;width:510.15pt;height:190.5pt;z-index:251659264;mso-position-horizontal-relative:char;mso-position-vertical-relative:line" coordsize="64789,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89;height:24193;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17374;width:26783;height:7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1B5386" w:rsidRPr="00DC1EDF" w:rsidRDefault="001B5386" w:rsidP="001B5386">
                        <w:pPr>
                          <w:jc w:val="center"/>
                          <w:rPr>
                            <w:b/>
                          </w:rPr>
                        </w:pPr>
                        <w:r w:rsidRPr="00DC1EDF">
                          <w:rPr>
                            <w:b/>
                          </w:rPr>
                          <w:t>HÙNG VƯƠNG</w:t>
                        </w:r>
                      </w:p>
                      <w:p w:rsidR="001B5386" w:rsidRPr="00DC1EDF" w:rsidRDefault="001B5386" w:rsidP="001B5386">
                        <w:pPr>
                          <w:jc w:val="center"/>
                          <w:rPr>
                            <w:b/>
                          </w:rPr>
                        </w:pPr>
                        <w:r w:rsidRPr="00DC1EDF">
                          <w:rPr>
                            <w:b/>
                          </w:rPr>
                          <w:t>LẠC HẦU - LẠC TƯỚNG</w:t>
                        </w:r>
                      </w:p>
                      <w:p w:rsidR="001B5386" w:rsidRPr="00DC1EDF" w:rsidRDefault="001B5386" w:rsidP="001B5386">
                        <w:pPr>
                          <w:jc w:val="center"/>
                          <w:rPr>
                            <w:b/>
                          </w:rPr>
                        </w:pPr>
                        <w:r w:rsidRPr="00DC1EDF">
                          <w:rPr>
                            <w:b/>
                          </w:rPr>
                          <w:t>(trung ương)</w:t>
                        </w:r>
                      </w:p>
                    </w:txbxContent>
                  </v:textbox>
                </v:shape>
                <v:shape id="Text Box 11" o:spid="_x0000_s1029" type="#_x0000_t202" style="position:absolute;left:1082;top:9677;width:19278;height:4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1B5386" w:rsidRDefault="001B5386" w:rsidP="001B5386">
                        <w:pPr>
                          <w:jc w:val="center"/>
                        </w:pPr>
                        <w:r w:rsidRPr="00DC1EDF">
                          <w:rPr>
                            <w:b/>
                          </w:rPr>
                          <w:t>LẠC TƯỚNG</w:t>
                        </w:r>
                      </w:p>
                      <w:p w:rsidR="001B5386" w:rsidRPr="00DC1EDF" w:rsidRDefault="001B5386" w:rsidP="001B5386">
                        <w:pPr>
                          <w:jc w:val="center"/>
                        </w:pPr>
                        <w:r>
                          <w:rPr>
                            <w:b/>
                          </w:rPr>
                          <w:t xml:space="preserve"> (bộ)</w:t>
                        </w:r>
                      </w:p>
                    </w:txbxContent>
                  </v:textbox>
                </v:shape>
                <v:shape id="Text Box 12" o:spid="_x0000_s1030" type="#_x0000_t202" style="position:absolute;left:39818;top:9677;width:19531;height:4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B5386" w:rsidRDefault="001B5386" w:rsidP="001B5386">
                        <w:pPr>
                          <w:jc w:val="center"/>
                        </w:pPr>
                        <w:r w:rsidRPr="00DC1EDF">
                          <w:rPr>
                            <w:b/>
                          </w:rPr>
                          <w:t>LẠC TƯỚNG</w:t>
                        </w:r>
                      </w:p>
                      <w:p w:rsidR="001B5386" w:rsidRPr="00DC1EDF" w:rsidRDefault="001B5386" w:rsidP="001B5386">
                        <w:pPr>
                          <w:jc w:val="center"/>
                          <w:rPr>
                            <w:b/>
                          </w:rPr>
                        </w:pPr>
                        <w:r w:rsidRPr="00DC1EDF">
                          <w:rPr>
                            <w:b/>
                          </w:rPr>
                          <w:t>(bộ)</w:t>
                        </w:r>
                      </w:p>
                    </w:txbxContent>
                  </v:textbox>
                </v:shape>
                <v:shape id="Text Box 13" o:spid="_x0000_s1031" type="#_x0000_t202" style="position:absolute;left:1082;top:19346;width:10501;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txbxContent>
                  </v:textbox>
                </v:shape>
                <v:shape id="Text Box 14" o:spid="_x0000_s1032" type="#_x0000_t202" style="position:absolute;left:16652;top:19346;width:10230;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p w:rsidR="001B5386" w:rsidRPr="001110EE" w:rsidRDefault="001B5386" w:rsidP="001B5386"/>
                    </w:txbxContent>
                  </v:textbox>
                </v:shape>
                <v:shape id="Text Box 15" o:spid="_x0000_s1033" type="#_x0000_t202" style="position:absolute;left:49227;top:19346;width:10131;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p w:rsidR="001B5386" w:rsidRDefault="001B5386" w:rsidP="001B5386"/>
                    </w:txbxContent>
                  </v:textbox>
                </v:shape>
                <v:shape id="Text Box 16" o:spid="_x0000_s1034" type="#_x0000_t202" style="position:absolute;left:34388;top:19346;width:10130;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B5386" w:rsidRPr="00DC1EDF" w:rsidRDefault="001B5386" w:rsidP="001B5386">
                        <w:pPr>
                          <w:jc w:val="center"/>
                          <w:rPr>
                            <w:b/>
                          </w:rPr>
                        </w:pPr>
                        <w:r w:rsidRPr="00DC1EDF">
                          <w:rPr>
                            <w:b/>
                          </w:rPr>
                          <w:t>Bồ chính</w:t>
                        </w:r>
                      </w:p>
                      <w:p w:rsidR="001B5386" w:rsidRDefault="001B5386" w:rsidP="001B5386">
                        <w:pPr>
                          <w:jc w:val="center"/>
                        </w:pPr>
                        <w:r>
                          <w:t>(chiềng, chạ)</w:t>
                        </w:r>
                      </w:p>
                      <w:p w:rsidR="001B5386" w:rsidRDefault="001B5386" w:rsidP="001B5386"/>
                    </w:txbxContent>
                  </v:textbox>
                </v:shape>
                <v:line id="Line 17" o:spid="_x0000_s1035" style="position:absolute;flip:x;visibility:visible;mso-wrap-style:square" from="9408,7253" to="30040,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8" o:spid="_x0000_s1036" style="position:absolute;visibility:visible;mso-wrap-style:square" from="30040,7253" to="49949,9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9" o:spid="_x0000_s1037" style="position:absolute;flip:x;visibility:visible;mso-wrap-style:square" from="5069,14507" to="9769,19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20" o:spid="_x0000_s1038" style="position:absolute;visibility:visible;mso-wrap-style:square" from="9769,14507" to="21352,19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21" o:spid="_x0000_s1039" style="position:absolute;flip:x;visibility:visible;mso-wrap-style:square" from="39448,14507" to="49227,19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22" o:spid="_x0000_s1040" style="position:absolute;visibility:visible;mso-wrap-style:square" from="49227,14507" to="54658,19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w10:wrap anchory="line"/>
              </v:group>
            </w:pict>
          </mc:Fallback>
        </mc:AlternateContent>
      </w:r>
      <w:r>
        <w:rPr>
          <w:color w:val="000000"/>
          <w:sz w:val="28"/>
          <w:szCs w:val="28"/>
          <w:lang w:val="nl-NL"/>
        </w:rPr>
        <w:tab/>
      </w: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Default="001B5386" w:rsidP="001B5386">
      <w:pPr>
        <w:jc w:val="both"/>
        <w:rPr>
          <w:color w:val="000000"/>
          <w:sz w:val="28"/>
          <w:szCs w:val="28"/>
          <w:lang w:val="nl-NL"/>
        </w:rPr>
      </w:pPr>
    </w:p>
    <w:p w:rsidR="001B5386" w:rsidRPr="00393B03" w:rsidRDefault="001B5386" w:rsidP="001B5386">
      <w:pPr>
        <w:jc w:val="both"/>
        <w:rPr>
          <w:noProof/>
          <w:spacing w:val="-8"/>
          <w:sz w:val="28"/>
          <w:lang w:val="nl-NL"/>
        </w:rPr>
      </w:pPr>
      <w:r w:rsidRPr="00C1653B">
        <w:rPr>
          <w:color w:val="000000"/>
          <w:sz w:val="28"/>
          <w:szCs w:val="28"/>
          <w:lang w:val="nl-NL"/>
        </w:rPr>
        <w:sym w:font="Wingdings" w:char="F0E0"/>
      </w:r>
      <w:r w:rsidRPr="00C1653B">
        <w:rPr>
          <w:color w:val="000000"/>
          <w:sz w:val="28"/>
          <w:szCs w:val="28"/>
          <w:lang w:val="nl-NL"/>
        </w:rPr>
        <w:t xml:space="preserve"> Nhận xét</w:t>
      </w:r>
      <w:r>
        <w:rPr>
          <w:color w:val="000000"/>
          <w:sz w:val="28"/>
          <w:szCs w:val="28"/>
          <w:lang w:val="nl-NL"/>
        </w:rPr>
        <w:t xml:space="preserve">: </w:t>
      </w:r>
      <w:r w:rsidRPr="00393B03">
        <w:rPr>
          <w:noProof/>
          <w:spacing w:val="-8"/>
          <w:sz w:val="28"/>
          <w:lang w:val="nl-NL"/>
        </w:rPr>
        <w:t>Nhà nước Văn Lang tuy chưa có luật pháp, quân đội, tổ chức nhà nước còn đơn giản nhưng đã là một tổ chức chính quyền cai quản cả nước.</w:t>
      </w:r>
    </w:p>
    <w:p w:rsidR="001B5386" w:rsidRDefault="001B5386" w:rsidP="001B5386">
      <w:pPr>
        <w:jc w:val="both"/>
        <w:rPr>
          <w:b/>
          <w:color w:val="000000"/>
          <w:sz w:val="28"/>
          <w:szCs w:val="28"/>
          <w:lang w:val="nl-NL"/>
        </w:rPr>
      </w:pPr>
    </w:p>
    <w:p w:rsidR="001B5386" w:rsidRDefault="001B5386" w:rsidP="001B5386">
      <w:pPr>
        <w:jc w:val="both"/>
        <w:rPr>
          <w:b/>
          <w:color w:val="000000"/>
          <w:sz w:val="28"/>
          <w:szCs w:val="28"/>
          <w:lang w:val="nl-NL"/>
        </w:rPr>
      </w:pPr>
    </w:p>
    <w:p w:rsidR="001B5386" w:rsidRDefault="001B5386" w:rsidP="001B5386">
      <w:pPr>
        <w:jc w:val="both"/>
        <w:rPr>
          <w:b/>
          <w:color w:val="000000"/>
          <w:sz w:val="28"/>
          <w:szCs w:val="28"/>
          <w:lang w:val="nl-NL"/>
        </w:rPr>
      </w:pPr>
    </w:p>
    <w:p w:rsidR="001B5386" w:rsidRDefault="001B5386" w:rsidP="001B5386">
      <w:pPr>
        <w:jc w:val="both"/>
        <w:rPr>
          <w:color w:val="000000"/>
          <w:sz w:val="28"/>
          <w:szCs w:val="28"/>
          <w:lang w:val="nl-NL"/>
        </w:rPr>
      </w:pPr>
      <w:r w:rsidRPr="00F82543">
        <w:rPr>
          <w:b/>
          <w:color w:val="000000"/>
          <w:sz w:val="28"/>
          <w:szCs w:val="28"/>
          <w:lang w:val="nl-NL"/>
        </w:rPr>
        <w:t xml:space="preserve">Câu 4: </w:t>
      </w:r>
      <w:r w:rsidRPr="00F82543">
        <w:rPr>
          <w:color w:val="000000"/>
          <w:sz w:val="28"/>
          <w:szCs w:val="28"/>
          <w:lang w:val="nl-NL"/>
        </w:rPr>
        <w:t>Nước Âu Lạc được thành lập vào thời gian nào? Ở đâu? Ai là người đứng đầu?</w:t>
      </w:r>
    </w:p>
    <w:p w:rsidR="001B5386" w:rsidRPr="00393B03" w:rsidRDefault="001B5386" w:rsidP="001B5386">
      <w:pPr>
        <w:widowControl w:val="0"/>
        <w:jc w:val="both"/>
        <w:rPr>
          <w:noProof/>
          <w:spacing w:val="-8"/>
          <w:sz w:val="28"/>
          <w:lang w:val="nl-NL"/>
        </w:rPr>
      </w:pPr>
      <w:r w:rsidRPr="00393B03">
        <w:rPr>
          <w:noProof/>
          <w:spacing w:val="-8"/>
          <w:sz w:val="28"/>
          <w:lang w:val="nl-NL"/>
        </w:rPr>
        <w:t xml:space="preserve">- Năm 207 TCN, Thục Phán buộc vua Hùng nhường ngôi cho mình và sáp nhập hai vùng đất cũ của người Âu Việt và Lạc Việt thành một nước mới, đặt tên nước là Âu Lạc. </w:t>
      </w:r>
    </w:p>
    <w:p w:rsidR="001B5386" w:rsidRPr="00393B03" w:rsidRDefault="001B5386" w:rsidP="001B5386">
      <w:pPr>
        <w:widowControl w:val="0"/>
        <w:jc w:val="both"/>
        <w:rPr>
          <w:noProof/>
          <w:spacing w:val="-8"/>
          <w:sz w:val="28"/>
          <w:lang w:val="nl-NL"/>
        </w:rPr>
      </w:pPr>
      <w:r w:rsidRPr="00393B03">
        <w:rPr>
          <w:noProof/>
          <w:spacing w:val="-8"/>
          <w:sz w:val="28"/>
          <w:lang w:val="nl-NL"/>
        </w:rPr>
        <w:t>- Thục Phán tự xưng An Dương Vương.</w:t>
      </w:r>
    </w:p>
    <w:p w:rsidR="001B5386" w:rsidRPr="00393B03" w:rsidRDefault="001B5386" w:rsidP="001B5386">
      <w:pPr>
        <w:widowControl w:val="0"/>
        <w:jc w:val="both"/>
        <w:rPr>
          <w:noProof/>
          <w:spacing w:val="-8"/>
          <w:sz w:val="28"/>
          <w:lang w:val="nl-NL"/>
        </w:rPr>
      </w:pPr>
      <w:r w:rsidRPr="00393B03">
        <w:rPr>
          <w:noProof/>
          <w:spacing w:val="-8"/>
          <w:sz w:val="28"/>
          <w:lang w:val="nl-NL"/>
        </w:rPr>
        <w:t xml:space="preserve">- Đóng đô ở Phong Khê (nay là vùng Cổ Loa, huyện Đông Anh - Hà Nội). </w:t>
      </w:r>
    </w:p>
    <w:p w:rsidR="001B5386" w:rsidRPr="00393B03" w:rsidRDefault="001B5386" w:rsidP="001B5386">
      <w:pPr>
        <w:jc w:val="both"/>
        <w:rPr>
          <w:noProof/>
          <w:spacing w:val="-8"/>
          <w:sz w:val="28"/>
          <w:lang w:val="nl-NL"/>
        </w:rPr>
      </w:pPr>
    </w:p>
    <w:p w:rsidR="001B5386" w:rsidRDefault="001B5386" w:rsidP="001B5386">
      <w:pPr>
        <w:jc w:val="both"/>
        <w:rPr>
          <w:color w:val="000000"/>
          <w:sz w:val="28"/>
          <w:szCs w:val="28"/>
          <w:lang w:val="nl-NL"/>
        </w:rPr>
      </w:pPr>
      <w:r w:rsidRPr="00F82543">
        <w:rPr>
          <w:b/>
          <w:color w:val="000000"/>
          <w:sz w:val="28"/>
          <w:szCs w:val="28"/>
          <w:lang w:val="nl-NL"/>
        </w:rPr>
        <w:t xml:space="preserve">Câu 5: </w:t>
      </w:r>
      <w:r>
        <w:rPr>
          <w:color w:val="000000"/>
          <w:sz w:val="28"/>
          <w:szCs w:val="28"/>
          <w:lang w:val="nl-NL"/>
        </w:rPr>
        <w:t xml:space="preserve">Em hãy kể tên các truyền thuyết kể về thời kỳ Văn Lang – Âu Lạc? </w:t>
      </w:r>
    </w:p>
    <w:p w:rsidR="001B5386" w:rsidRPr="00190EFB" w:rsidRDefault="001B5386" w:rsidP="001B5386">
      <w:pPr>
        <w:jc w:val="both"/>
        <w:rPr>
          <w:color w:val="000000"/>
          <w:sz w:val="28"/>
          <w:szCs w:val="28"/>
          <w:lang w:val="nl-NL"/>
        </w:rPr>
      </w:pPr>
      <w:r>
        <w:rPr>
          <w:color w:val="000000"/>
          <w:sz w:val="28"/>
          <w:szCs w:val="28"/>
          <w:lang w:val="nl-NL"/>
        </w:rPr>
        <w:t>VD:  Các truyền thuyết: Thánh Gióng, Bánh chưng bánh giày, Mị Châu – Trọng Thủy...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7"/>
        <w:gridCol w:w="3097"/>
      </w:tblGrid>
      <w:tr w:rsidR="001B5386" w:rsidRPr="00393B03" w:rsidTr="001E1CB4">
        <w:tc>
          <w:tcPr>
            <w:tcW w:w="3096" w:type="dxa"/>
            <w:tcBorders>
              <w:top w:val="nil"/>
              <w:left w:val="nil"/>
              <w:bottom w:val="nil"/>
              <w:right w:val="nil"/>
            </w:tcBorders>
            <w:shd w:val="clear" w:color="auto" w:fill="auto"/>
          </w:tcPr>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center"/>
              <w:rPr>
                <w:b/>
                <w:sz w:val="28"/>
                <w:szCs w:val="28"/>
                <w:lang w:val="nl-NL"/>
              </w:rPr>
            </w:pPr>
            <w:r w:rsidRPr="00511BBB">
              <w:rPr>
                <w:b/>
                <w:sz w:val="28"/>
                <w:szCs w:val="28"/>
                <w:lang w:val="nl-NL"/>
              </w:rPr>
              <w:t>BGH</w:t>
            </w:r>
          </w:p>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both"/>
              <w:rPr>
                <w:b/>
                <w:sz w:val="28"/>
                <w:szCs w:val="28"/>
                <w:lang w:val="nl-NL"/>
              </w:rPr>
            </w:pPr>
            <w:r w:rsidRPr="00511BBB">
              <w:rPr>
                <w:b/>
                <w:sz w:val="28"/>
                <w:szCs w:val="28"/>
                <w:lang w:val="nl-NL"/>
              </w:rPr>
              <w:t>Trần Thị Thanh Hà</w:t>
            </w:r>
          </w:p>
        </w:tc>
        <w:tc>
          <w:tcPr>
            <w:tcW w:w="3097" w:type="dxa"/>
            <w:tcBorders>
              <w:top w:val="nil"/>
              <w:left w:val="nil"/>
              <w:bottom w:val="nil"/>
              <w:right w:val="nil"/>
            </w:tcBorders>
            <w:shd w:val="clear" w:color="auto" w:fill="auto"/>
          </w:tcPr>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center"/>
              <w:rPr>
                <w:b/>
                <w:sz w:val="28"/>
                <w:szCs w:val="28"/>
                <w:lang w:val="nl-NL"/>
              </w:rPr>
            </w:pPr>
            <w:r w:rsidRPr="00511BBB">
              <w:rPr>
                <w:b/>
                <w:sz w:val="28"/>
                <w:szCs w:val="28"/>
                <w:lang w:val="nl-NL"/>
              </w:rPr>
              <w:t>Tổ, nhóm CM</w:t>
            </w:r>
          </w:p>
          <w:p w:rsidR="001B5386" w:rsidRPr="00511BBB" w:rsidRDefault="001B5386" w:rsidP="001E1CB4">
            <w:pPr>
              <w:spacing w:line="360" w:lineRule="auto"/>
              <w:rPr>
                <w:b/>
                <w:sz w:val="28"/>
                <w:szCs w:val="28"/>
                <w:lang w:val="nl-NL"/>
              </w:rPr>
            </w:pPr>
          </w:p>
          <w:p w:rsidR="001B5386" w:rsidRPr="00511BBB" w:rsidRDefault="001B5386" w:rsidP="001E1CB4">
            <w:pPr>
              <w:spacing w:line="360" w:lineRule="auto"/>
              <w:rPr>
                <w:b/>
                <w:sz w:val="28"/>
                <w:szCs w:val="28"/>
                <w:lang w:val="nl-NL"/>
              </w:rPr>
            </w:pPr>
          </w:p>
          <w:p w:rsidR="001B5386" w:rsidRPr="00511BBB" w:rsidRDefault="001B5386" w:rsidP="001E1CB4">
            <w:pPr>
              <w:spacing w:line="360" w:lineRule="auto"/>
              <w:jc w:val="both"/>
              <w:rPr>
                <w:b/>
                <w:sz w:val="28"/>
                <w:szCs w:val="28"/>
                <w:lang w:val="nl-NL"/>
              </w:rPr>
            </w:pPr>
            <w:r w:rsidRPr="00511BBB">
              <w:rPr>
                <w:b/>
                <w:sz w:val="28"/>
                <w:szCs w:val="28"/>
                <w:lang w:val="nl-NL"/>
              </w:rPr>
              <w:t xml:space="preserve">    Phan Thị Lương</w:t>
            </w:r>
          </w:p>
        </w:tc>
        <w:tc>
          <w:tcPr>
            <w:tcW w:w="3097" w:type="dxa"/>
            <w:tcBorders>
              <w:top w:val="nil"/>
              <w:left w:val="nil"/>
              <w:bottom w:val="nil"/>
              <w:right w:val="nil"/>
            </w:tcBorders>
            <w:shd w:val="clear" w:color="auto" w:fill="auto"/>
          </w:tcPr>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center"/>
              <w:rPr>
                <w:b/>
                <w:sz w:val="28"/>
                <w:szCs w:val="28"/>
                <w:lang w:val="nl-NL"/>
              </w:rPr>
            </w:pPr>
            <w:r w:rsidRPr="00511BBB">
              <w:rPr>
                <w:b/>
                <w:sz w:val="28"/>
                <w:szCs w:val="28"/>
                <w:lang w:val="nl-NL"/>
              </w:rPr>
              <w:t>Người lập</w:t>
            </w:r>
          </w:p>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center"/>
              <w:rPr>
                <w:b/>
                <w:sz w:val="28"/>
                <w:szCs w:val="28"/>
                <w:lang w:val="nl-NL"/>
              </w:rPr>
            </w:pPr>
          </w:p>
          <w:p w:rsidR="001B5386" w:rsidRPr="00511BBB" w:rsidRDefault="001B5386" w:rsidP="001E1CB4">
            <w:pPr>
              <w:spacing w:line="360" w:lineRule="auto"/>
              <w:jc w:val="both"/>
              <w:rPr>
                <w:b/>
                <w:sz w:val="28"/>
                <w:szCs w:val="28"/>
                <w:lang w:val="nl-NL"/>
              </w:rPr>
            </w:pPr>
            <w:r w:rsidRPr="00511BBB">
              <w:rPr>
                <w:b/>
                <w:sz w:val="28"/>
                <w:szCs w:val="28"/>
                <w:lang w:val="nl-NL"/>
              </w:rPr>
              <w:t>Phạm Thị Thanh Mai</w:t>
            </w:r>
          </w:p>
        </w:tc>
      </w:tr>
    </w:tbl>
    <w:p w:rsidR="00420560" w:rsidRPr="001B5386" w:rsidRDefault="00420560" w:rsidP="001B5386">
      <w:bookmarkStart w:id="0" w:name="_GoBack"/>
      <w:bookmarkEnd w:id="0"/>
    </w:p>
    <w:sectPr w:rsidR="00420560" w:rsidRPr="001B5386" w:rsidSect="00316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976"/>
    <w:multiLevelType w:val="hybridMultilevel"/>
    <w:tmpl w:val="E0FE1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05889"/>
    <w:multiLevelType w:val="hybridMultilevel"/>
    <w:tmpl w:val="F104E90C"/>
    <w:lvl w:ilvl="0" w:tplc="A25AF808">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0D2E16"/>
    <w:multiLevelType w:val="hybridMultilevel"/>
    <w:tmpl w:val="2244E78A"/>
    <w:lvl w:ilvl="0" w:tplc="04090001">
      <w:start w:val="128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94F50"/>
    <w:multiLevelType w:val="hybridMultilevel"/>
    <w:tmpl w:val="7832983A"/>
    <w:lvl w:ilvl="0" w:tplc="BF2EC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D75D6"/>
    <w:multiLevelType w:val="hybridMultilevel"/>
    <w:tmpl w:val="1958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E691D"/>
    <w:multiLevelType w:val="hybridMultilevel"/>
    <w:tmpl w:val="A2702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93"/>
    <w:rsid w:val="00087693"/>
    <w:rsid w:val="000B6C3C"/>
    <w:rsid w:val="001B5386"/>
    <w:rsid w:val="0025660B"/>
    <w:rsid w:val="00316161"/>
    <w:rsid w:val="00337DDE"/>
    <w:rsid w:val="00376E7F"/>
    <w:rsid w:val="00393B03"/>
    <w:rsid w:val="003B54BC"/>
    <w:rsid w:val="00420560"/>
    <w:rsid w:val="004340BB"/>
    <w:rsid w:val="005D4468"/>
    <w:rsid w:val="006C01C2"/>
    <w:rsid w:val="00813C7C"/>
    <w:rsid w:val="00891EFB"/>
    <w:rsid w:val="009143B1"/>
    <w:rsid w:val="0099784A"/>
    <w:rsid w:val="00B02D6B"/>
    <w:rsid w:val="00C11742"/>
    <w:rsid w:val="00CF0DE3"/>
    <w:rsid w:val="00E260A3"/>
    <w:rsid w:val="00EC4F90"/>
    <w:rsid w:val="00F80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8769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59"/>
    <w:rsid w:val="005D4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05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8769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59"/>
    <w:rsid w:val="005D4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0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http://HA NOI - QUANG NINH</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ajia</dc:creator>
  <cp:lastModifiedBy>A</cp:lastModifiedBy>
  <cp:revision>3</cp:revision>
  <dcterms:created xsi:type="dcterms:W3CDTF">2016-12-08T15:56:00Z</dcterms:created>
  <dcterms:modified xsi:type="dcterms:W3CDTF">2016-12-08T15:57:00Z</dcterms:modified>
</cp:coreProperties>
</file>